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0E" w:rsidRPr="00181EFF" w:rsidRDefault="00D7730E" w:rsidP="00D7730E">
      <w:r w:rsidRPr="00370FDA">
        <w:rPr>
          <w:b/>
          <w:color w:val="000000"/>
          <w:szCs w:val="24"/>
        </w:rPr>
        <w:t>Aktivita</w:t>
      </w:r>
    </w:p>
    <w:p w:rsidR="00695051" w:rsidRDefault="00695051" w:rsidP="00695051">
      <w:pPr>
        <w:spacing w:after="240"/>
        <w:ind w:right="142"/>
        <w:jc w:val="both"/>
      </w:pPr>
      <w:r>
        <w:t>Abych dostal na vysvědčení vyznamenání, mu</w:t>
      </w:r>
      <w:r>
        <w:t>sí být splněny dvě podmínky: 1) </w:t>
      </w:r>
      <w:r>
        <w:t>Nesmím mít žádnou trojku, 2) průměr ze všech předmětů může být nejvýše 1,5. Splnění podmínky si do tabulky označíme 1 a nesplnění 0. Do posledního sloupce pak, zda mít vyznamenání budu, nebo ne. A kdyby se změnila pravidla a stačilo splnit jen jednu z výše uvedených podmínek?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1344"/>
        <w:gridCol w:w="1344"/>
        <w:gridCol w:w="2552"/>
        <w:gridCol w:w="3118"/>
      </w:tblGrid>
      <w:tr w:rsidR="00695051" w:rsidTr="0065766D">
        <w:tc>
          <w:tcPr>
            <w:tcW w:w="2688" w:type="dxa"/>
            <w:gridSpan w:val="2"/>
          </w:tcPr>
          <w:p w:rsidR="00695051" w:rsidRDefault="00695051" w:rsidP="0065766D">
            <w:pPr>
              <w:spacing w:after="0"/>
              <w:jc w:val="center"/>
            </w:pPr>
            <w:r w:rsidRPr="001A3C3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C857B" wp14:editId="004986F2">
                      <wp:simplePos x="0" y="0"/>
                      <wp:positionH relativeFrom="page">
                        <wp:posOffset>6703060</wp:posOffset>
                      </wp:positionH>
                      <wp:positionV relativeFrom="paragraph">
                        <wp:posOffset>-898525</wp:posOffset>
                      </wp:positionV>
                      <wp:extent cx="876300" cy="10706100"/>
                      <wp:effectExtent l="0" t="0" r="19050" b="19050"/>
                      <wp:wrapNone/>
                      <wp:docPr id="113" name="Obdélník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070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23077" id="Obdélník 113" o:spid="_x0000_s1026" style="position:absolute;margin-left:527.8pt;margin-top:-70.75pt;width:69pt;height:84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" fillcolor="#2e74b5 [2404]" strokecolor="#2e74b5 [2404]" strokeweight="1pt">
                      <w10:wrap anchorx="page"/>
                    </v:rect>
                  </w:pict>
                </mc:Fallback>
              </mc:AlternateContent>
            </w:r>
            <w:r>
              <w:t>podmínky</w:t>
            </w:r>
          </w:p>
        </w:tc>
        <w:tc>
          <w:tcPr>
            <w:tcW w:w="5670" w:type="dxa"/>
            <w:gridSpan w:val="2"/>
          </w:tcPr>
          <w:p w:rsidR="00695051" w:rsidRDefault="00695051" w:rsidP="0065766D">
            <w:pPr>
              <w:spacing w:after="0"/>
              <w:jc w:val="center"/>
            </w:pPr>
            <w:r>
              <w:t>vyznamenání</w:t>
            </w:r>
          </w:p>
        </w:tc>
      </w:tr>
      <w:tr w:rsidR="00695051" w:rsidTr="0065766D">
        <w:tc>
          <w:tcPr>
            <w:tcW w:w="1344" w:type="dxa"/>
            <w:vAlign w:val="center"/>
          </w:tcPr>
          <w:p w:rsidR="00695051" w:rsidRDefault="00695051" w:rsidP="0065766D">
            <w:pPr>
              <w:spacing w:after="0"/>
              <w:jc w:val="center"/>
            </w:pPr>
            <w:r>
              <w:t>průměr</w:t>
            </w:r>
          </w:p>
        </w:tc>
        <w:tc>
          <w:tcPr>
            <w:tcW w:w="1344" w:type="dxa"/>
            <w:vAlign w:val="center"/>
          </w:tcPr>
          <w:p w:rsidR="00695051" w:rsidRDefault="00695051" w:rsidP="0065766D">
            <w:pPr>
              <w:spacing w:after="0"/>
              <w:jc w:val="center"/>
            </w:pPr>
            <w:r>
              <w:t>bez trojky</w:t>
            </w:r>
          </w:p>
        </w:tc>
        <w:tc>
          <w:tcPr>
            <w:tcW w:w="2552" w:type="dxa"/>
          </w:tcPr>
          <w:p w:rsidR="00695051" w:rsidRDefault="00695051" w:rsidP="0065766D">
            <w:pPr>
              <w:spacing w:after="0"/>
              <w:jc w:val="center"/>
            </w:pPr>
            <w:r>
              <w:t>obě podmínky</w:t>
            </w:r>
          </w:p>
          <w:p w:rsidR="00695051" w:rsidRDefault="00695051" w:rsidP="0065766D">
            <w:pPr>
              <w:spacing w:after="0"/>
              <w:jc w:val="center"/>
            </w:pPr>
            <w:r>
              <w:t>(průměr A bez trojky)</w:t>
            </w:r>
          </w:p>
        </w:tc>
        <w:tc>
          <w:tcPr>
            <w:tcW w:w="3118" w:type="dxa"/>
          </w:tcPr>
          <w:p w:rsidR="00695051" w:rsidRDefault="00695051" w:rsidP="0065766D">
            <w:pPr>
              <w:spacing w:after="0"/>
              <w:jc w:val="center"/>
            </w:pPr>
            <w:r>
              <w:t>aspoň jedna</w:t>
            </w:r>
          </w:p>
          <w:p w:rsidR="00695051" w:rsidRDefault="00695051" w:rsidP="0065766D">
            <w:pPr>
              <w:spacing w:after="0"/>
              <w:jc w:val="center"/>
            </w:pPr>
            <w:r>
              <w:t>(průměr NEBO bez trojky)</w:t>
            </w:r>
          </w:p>
        </w:tc>
      </w:tr>
      <w:tr w:rsidR="00695051" w:rsidTr="0065766D"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2552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3118" w:type="dxa"/>
          </w:tcPr>
          <w:p w:rsidR="00695051" w:rsidRDefault="00695051" w:rsidP="0065766D">
            <w:pPr>
              <w:spacing w:after="0"/>
              <w:jc w:val="center"/>
            </w:pPr>
          </w:p>
        </w:tc>
      </w:tr>
      <w:tr w:rsidR="00695051" w:rsidTr="0065766D"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2552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3118" w:type="dxa"/>
          </w:tcPr>
          <w:p w:rsidR="00695051" w:rsidRDefault="00695051" w:rsidP="0065766D">
            <w:pPr>
              <w:spacing w:after="0"/>
              <w:jc w:val="center"/>
            </w:pPr>
          </w:p>
        </w:tc>
      </w:tr>
      <w:tr w:rsidR="00695051" w:rsidTr="0065766D"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2552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3118" w:type="dxa"/>
          </w:tcPr>
          <w:p w:rsidR="00695051" w:rsidRDefault="00695051" w:rsidP="0065766D">
            <w:pPr>
              <w:spacing w:after="0"/>
              <w:jc w:val="center"/>
            </w:pPr>
          </w:p>
        </w:tc>
      </w:tr>
      <w:tr w:rsidR="00695051" w:rsidTr="0065766D"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2552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3118" w:type="dxa"/>
          </w:tcPr>
          <w:p w:rsidR="00695051" w:rsidRDefault="00695051" w:rsidP="0065766D">
            <w:pPr>
              <w:spacing w:after="0"/>
              <w:jc w:val="center"/>
            </w:pPr>
          </w:p>
        </w:tc>
      </w:tr>
    </w:tbl>
    <w:p w:rsidR="00D7730E" w:rsidRDefault="00D7730E" w:rsidP="00695051">
      <w:pPr>
        <w:spacing w:before="200" w:after="200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0E494" wp14:editId="2E2E01AB">
                <wp:simplePos x="0" y="0"/>
                <wp:positionH relativeFrom="margin">
                  <wp:posOffset>-358775</wp:posOffset>
                </wp:positionH>
                <wp:positionV relativeFrom="paragraph">
                  <wp:posOffset>270510</wp:posOffset>
                </wp:positionV>
                <wp:extent cx="64484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58255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8.25pt,21.3pt" to="479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ilwAEAALYDAAAOAAAAZHJzL2Uyb0RvYy54bWysU81u2zAMvg/oOwi6N3aCrCi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95051" w:rsidRPr="00181EFF" w:rsidRDefault="00695051" w:rsidP="00695051">
      <w:pPr>
        <w:spacing w:before="600"/>
      </w:pPr>
      <w:r w:rsidRPr="00370FDA">
        <w:rPr>
          <w:b/>
          <w:color w:val="000000"/>
          <w:szCs w:val="24"/>
        </w:rPr>
        <w:t>Aktivita</w:t>
      </w:r>
    </w:p>
    <w:p w:rsidR="00695051" w:rsidRDefault="00695051" w:rsidP="00695051">
      <w:pPr>
        <w:spacing w:after="240"/>
        <w:ind w:right="142"/>
        <w:jc w:val="both"/>
      </w:pPr>
      <w:r>
        <w:t>Abych dostal na vysvědčení vyznamenání, mu</w:t>
      </w:r>
      <w:r>
        <w:t>sí být splněny dvě podmínky: 1) </w:t>
      </w:r>
      <w:r>
        <w:t>Nesmím mít žádnou trojku, 2) průměr ze všech předmětů může být nejvýše 1,5. Splnění podmínky si do tabulky označíme 1 a nesplnění 0. Do posledního sloupce pak, zda mít vyznamenání budu, nebo ne. A kdyby se změnila pravidla a stačilo splnit jen jednu z výše uvedených podmínek?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1344"/>
        <w:gridCol w:w="1344"/>
        <w:gridCol w:w="2552"/>
        <w:gridCol w:w="3118"/>
      </w:tblGrid>
      <w:tr w:rsidR="00695051" w:rsidTr="0065766D">
        <w:tc>
          <w:tcPr>
            <w:tcW w:w="2688" w:type="dxa"/>
            <w:gridSpan w:val="2"/>
          </w:tcPr>
          <w:p w:rsidR="00695051" w:rsidRDefault="00695051" w:rsidP="0065766D">
            <w:pPr>
              <w:spacing w:after="0"/>
              <w:jc w:val="center"/>
            </w:pPr>
            <w:r w:rsidRPr="001A3C3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C450E8" wp14:editId="1260D5FC">
                      <wp:simplePos x="0" y="0"/>
                      <wp:positionH relativeFrom="page">
                        <wp:posOffset>6703060</wp:posOffset>
                      </wp:positionH>
                      <wp:positionV relativeFrom="paragraph">
                        <wp:posOffset>-898525</wp:posOffset>
                      </wp:positionV>
                      <wp:extent cx="876300" cy="10706100"/>
                      <wp:effectExtent l="0" t="0" r="19050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070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C2CEB" id="Obdélník 2" o:spid="_x0000_s1026" style="position:absolute;margin-left:527.8pt;margin-top:-70.75pt;width:69pt;height:84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" fillcolor="#2e74b5 [2404]" strokecolor="#2e74b5 [2404]" strokeweight="1pt">
                      <w10:wrap anchorx="page"/>
                    </v:rect>
                  </w:pict>
                </mc:Fallback>
              </mc:AlternateContent>
            </w:r>
            <w:r>
              <w:t>podmínky</w:t>
            </w:r>
          </w:p>
        </w:tc>
        <w:tc>
          <w:tcPr>
            <w:tcW w:w="5670" w:type="dxa"/>
            <w:gridSpan w:val="2"/>
          </w:tcPr>
          <w:p w:rsidR="00695051" w:rsidRDefault="00695051" w:rsidP="0065766D">
            <w:pPr>
              <w:spacing w:after="0"/>
              <w:jc w:val="center"/>
            </w:pPr>
            <w:r>
              <w:t>vyznamenání</w:t>
            </w:r>
          </w:p>
        </w:tc>
      </w:tr>
      <w:tr w:rsidR="00695051" w:rsidTr="0065766D">
        <w:tc>
          <w:tcPr>
            <w:tcW w:w="1344" w:type="dxa"/>
            <w:vAlign w:val="center"/>
          </w:tcPr>
          <w:p w:rsidR="00695051" w:rsidRDefault="00695051" w:rsidP="0065766D">
            <w:pPr>
              <w:spacing w:after="0"/>
              <w:jc w:val="center"/>
            </w:pPr>
            <w:r>
              <w:t>průměr</w:t>
            </w:r>
          </w:p>
        </w:tc>
        <w:tc>
          <w:tcPr>
            <w:tcW w:w="1344" w:type="dxa"/>
            <w:vAlign w:val="center"/>
          </w:tcPr>
          <w:p w:rsidR="00695051" w:rsidRDefault="00695051" w:rsidP="0065766D">
            <w:pPr>
              <w:spacing w:after="0"/>
              <w:jc w:val="center"/>
            </w:pPr>
            <w:r>
              <w:t>bez trojky</w:t>
            </w:r>
          </w:p>
        </w:tc>
        <w:tc>
          <w:tcPr>
            <w:tcW w:w="2552" w:type="dxa"/>
          </w:tcPr>
          <w:p w:rsidR="00695051" w:rsidRDefault="00695051" w:rsidP="0065766D">
            <w:pPr>
              <w:spacing w:after="0"/>
              <w:jc w:val="center"/>
            </w:pPr>
            <w:r>
              <w:t>obě podmínky</w:t>
            </w:r>
          </w:p>
          <w:p w:rsidR="00695051" w:rsidRDefault="00695051" w:rsidP="0065766D">
            <w:pPr>
              <w:spacing w:after="0"/>
              <w:jc w:val="center"/>
            </w:pPr>
            <w:r>
              <w:t>(průměr A bez trojky)</w:t>
            </w:r>
          </w:p>
        </w:tc>
        <w:tc>
          <w:tcPr>
            <w:tcW w:w="3118" w:type="dxa"/>
          </w:tcPr>
          <w:p w:rsidR="00695051" w:rsidRDefault="00695051" w:rsidP="0065766D">
            <w:pPr>
              <w:spacing w:after="0"/>
              <w:jc w:val="center"/>
            </w:pPr>
            <w:r>
              <w:t>aspoň jedna</w:t>
            </w:r>
          </w:p>
          <w:p w:rsidR="00695051" w:rsidRDefault="00695051" w:rsidP="0065766D">
            <w:pPr>
              <w:spacing w:after="0"/>
              <w:jc w:val="center"/>
            </w:pPr>
            <w:r>
              <w:t>(průměr NEBO bez trojky)</w:t>
            </w:r>
          </w:p>
        </w:tc>
      </w:tr>
      <w:tr w:rsidR="00695051" w:rsidTr="0065766D"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2552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3118" w:type="dxa"/>
          </w:tcPr>
          <w:p w:rsidR="00695051" w:rsidRDefault="00695051" w:rsidP="0065766D">
            <w:pPr>
              <w:spacing w:after="0"/>
              <w:jc w:val="center"/>
            </w:pPr>
          </w:p>
        </w:tc>
      </w:tr>
      <w:tr w:rsidR="00695051" w:rsidTr="0065766D"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2552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3118" w:type="dxa"/>
          </w:tcPr>
          <w:p w:rsidR="00695051" w:rsidRDefault="00695051" w:rsidP="0065766D">
            <w:pPr>
              <w:spacing w:after="0"/>
              <w:jc w:val="center"/>
            </w:pPr>
          </w:p>
        </w:tc>
      </w:tr>
      <w:tr w:rsidR="00695051" w:rsidTr="0065766D"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2552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3118" w:type="dxa"/>
          </w:tcPr>
          <w:p w:rsidR="00695051" w:rsidRDefault="00695051" w:rsidP="0065766D">
            <w:pPr>
              <w:spacing w:after="0"/>
              <w:jc w:val="center"/>
            </w:pPr>
          </w:p>
        </w:tc>
      </w:tr>
      <w:tr w:rsidR="00695051" w:rsidTr="0065766D"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2552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3118" w:type="dxa"/>
          </w:tcPr>
          <w:p w:rsidR="00695051" w:rsidRDefault="00695051" w:rsidP="0065766D">
            <w:pPr>
              <w:spacing w:after="0"/>
              <w:jc w:val="center"/>
            </w:pPr>
          </w:p>
        </w:tc>
      </w:tr>
    </w:tbl>
    <w:p w:rsidR="00695051" w:rsidRDefault="00695051" w:rsidP="00695051">
      <w:pPr>
        <w:spacing w:before="200" w:after="200"/>
        <w:rPr>
          <w:b/>
          <w:color w:val="000000"/>
          <w:szCs w:val="24"/>
        </w:rPr>
      </w:pPr>
      <w:bookmarkStart w:id="0" w:name="_GoBack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8E254" wp14:editId="0FCF8F74">
                <wp:simplePos x="0" y="0"/>
                <wp:positionH relativeFrom="margin">
                  <wp:posOffset>-285750</wp:posOffset>
                </wp:positionH>
                <wp:positionV relativeFrom="paragraph">
                  <wp:posOffset>285750</wp:posOffset>
                </wp:positionV>
                <wp:extent cx="6448425" cy="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7DBDA" id="Přímá spojnice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5pt,22.5pt" to="485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bookmarkEnd w:id="0"/>
    </w:p>
    <w:p w:rsidR="00695051" w:rsidRPr="00181EFF" w:rsidRDefault="00695051" w:rsidP="00695051">
      <w:pPr>
        <w:spacing w:before="600"/>
      </w:pPr>
      <w:r w:rsidRPr="00370FDA">
        <w:rPr>
          <w:b/>
          <w:color w:val="000000"/>
          <w:szCs w:val="24"/>
        </w:rPr>
        <w:t>Aktivita</w:t>
      </w:r>
    </w:p>
    <w:p w:rsidR="00695051" w:rsidRDefault="00695051" w:rsidP="00695051">
      <w:pPr>
        <w:spacing w:after="240"/>
        <w:ind w:right="142"/>
        <w:jc w:val="both"/>
      </w:pPr>
      <w:r>
        <w:t>Abych dostal na vysvědčení vyznamenání, musí být splněny dvě podmínky: 1) Nesmím mít žádnou trojku, 2) průměr ze všech předmětů může být nejvýše 1,5. Splnění podmínky si do tabulky označíme 1 a nesplnění 0. Do posledního sloupce pak, zda mít vyznamenání budu, nebo ne. A kdyby se změnila pravidla a stačilo splnit jen jednu z výše uvedených podmínek?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1344"/>
        <w:gridCol w:w="1344"/>
        <w:gridCol w:w="2552"/>
        <w:gridCol w:w="3118"/>
      </w:tblGrid>
      <w:tr w:rsidR="00695051" w:rsidTr="0065766D">
        <w:tc>
          <w:tcPr>
            <w:tcW w:w="2688" w:type="dxa"/>
            <w:gridSpan w:val="2"/>
          </w:tcPr>
          <w:p w:rsidR="00695051" w:rsidRDefault="00695051" w:rsidP="0065766D">
            <w:pPr>
              <w:spacing w:after="0"/>
              <w:jc w:val="center"/>
            </w:pPr>
            <w:r w:rsidRPr="001A3C3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16CA33" wp14:editId="6357F1D3">
                      <wp:simplePos x="0" y="0"/>
                      <wp:positionH relativeFrom="page">
                        <wp:posOffset>6703060</wp:posOffset>
                      </wp:positionH>
                      <wp:positionV relativeFrom="paragraph">
                        <wp:posOffset>-898525</wp:posOffset>
                      </wp:positionV>
                      <wp:extent cx="876300" cy="10706100"/>
                      <wp:effectExtent l="0" t="0" r="19050" b="1905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070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9AAD0" id="Obdélník 4" o:spid="_x0000_s1026" style="position:absolute;margin-left:527.8pt;margin-top:-70.75pt;width:69pt;height:84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" fillcolor="#2e74b5 [2404]" strokecolor="#2e74b5 [2404]" strokeweight="1pt">
                      <w10:wrap anchorx="page"/>
                    </v:rect>
                  </w:pict>
                </mc:Fallback>
              </mc:AlternateContent>
            </w:r>
            <w:r>
              <w:t>podmínky</w:t>
            </w:r>
          </w:p>
        </w:tc>
        <w:tc>
          <w:tcPr>
            <w:tcW w:w="5670" w:type="dxa"/>
            <w:gridSpan w:val="2"/>
          </w:tcPr>
          <w:p w:rsidR="00695051" w:rsidRDefault="00695051" w:rsidP="0065766D">
            <w:pPr>
              <w:spacing w:after="0"/>
              <w:jc w:val="center"/>
            </w:pPr>
            <w:r>
              <w:t>vyznamenání</w:t>
            </w:r>
          </w:p>
        </w:tc>
      </w:tr>
      <w:tr w:rsidR="00695051" w:rsidTr="0065766D">
        <w:tc>
          <w:tcPr>
            <w:tcW w:w="1344" w:type="dxa"/>
            <w:vAlign w:val="center"/>
          </w:tcPr>
          <w:p w:rsidR="00695051" w:rsidRDefault="00695051" w:rsidP="0065766D">
            <w:pPr>
              <w:spacing w:after="0"/>
              <w:jc w:val="center"/>
            </w:pPr>
            <w:r>
              <w:t>průměr</w:t>
            </w:r>
          </w:p>
        </w:tc>
        <w:tc>
          <w:tcPr>
            <w:tcW w:w="1344" w:type="dxa"/>
            <w:vAlign w:val="center"/>
          </w:tcPr>
          <w:p w:rsidR="00695051" w:rsidRDefault="00695051" w:rsidP="0065766D">
            <w:pPr>
              <w:spacing w:after="0"/>
              <w:jc w:val="center"/>
            </w:pPr>
            <w:r>
              <w:t>bez trojky</w:t>
            </w:r>
          </w:p>
        </w:tc>
        <w:tc>
          <w:tcPr>
            <w:tcW w:w="2552" w:type="dxa"/>
          </w:tcPr>
          <w:p w:rsidR="00695051" w:rsidRDefault="00695051" w:rsidP="0065766D">
            <w:pPr>
              <w:spacing w:after="0"/>
              <w:jc w:val="center"/>
            </w:pPr>
            <w:r>
              <w:t>obě podmínky</w:t>
            </w:r>
          </w:p>
          <w:p w:rsidR="00695051" w:rsidRDefault="00695051" w:rsidP="0065766D">
            <w:pPr>
              <w:spacing w:after="0"/>
              <w:jc w:val="center"/>
            </w:pPr>
            <w:r>
              <w:t>(průměr A bez trojky)</w:t>
            </w:r>
          </w:p>
        </w:tc>
        <w:tc>
          <w:tcPr>
            <w:tcW w:w="3118" w:type="dxa"/>
          </w:tcPr>
          <w:p w:rsidR="00695051" w:rsidRDefault="00695051" w:rsidP="0065766D">
            <w:pPr>
              <w:spacing w:after="0"/>
              <w:jc w:val="center"/>
            </w:pPr>
            <w:r>
              <w:t>aspoň jedna</w:t>
            </w:r>
          </w:p>
          <w:p w:rsidR="00695051" w:rsidRDefault="00695051" w:rsidP="0065766D">
            <w:pPr>
              <w:spacing w:after="0"/>
              <w:jc w:val="center"/>
            </w:pPr>
            <w:r>
              <w:t>(průměr NEBO bez trojky)</w:t>
            </w:r>
          </w:p>
        </w:tc>
      </w:tr>
      <w:tr w:rsidR="00695051" w:rsidTr="0065766D"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2552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3118" w:type="dxa"/>
          </w:tcPr>
          <w:p w:rsidR="00695051" w:rsidRDefault="00695051" w:rsidP="0065766D">
            <w:pPr>
              <w:spacing w:after="0"/>
              <w:jc w:val="center"/>
            </w:pPr>
          </w:p>
        </w:tc>
      </w:tr>
      <w:tr w:rsidR="00695051" w:rsidTr="0065766D"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2552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3118" w:type="dxa"/>
          </w:tcPr>
          <w:p w:rsidR="00695051" w:rsidRDefault="00695051" w:rsidP="0065766D">
            <w:pPr>
              <w:spacing w:after="0"/>
              <w:jc w:val="center"/>
            </w:pPr>
          </w:p>
        </w:tc>
      </w:tr>
      <w:tr w:rsidR="00695051" w:rsidTr="0065766D"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2552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3118" w:type="dxa"/>
          </w:tcPr>
          <w:p w:rsidR="00695051" w:rsidRDefault="00695051" w:rsidP="0065766D">
            <w:pPr>
              <w:spacing w:after="0"/>
              <w:jc w:val="center"/>
            </w:pPr>
          </w:p>
        </w:tc>
      </w:tr>
      <w:tr w:rsidR="00695051" w:rsidTr="0065766D"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1344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2552" w:type="dxa"/>
          </w:tcPr>
          <w:p w:rsidR="00695051" w:rsidRDefault="00695051" w:rsidP="0065766D">
            <w:pPr>
              <w:spacing w:after="0"/>
              <w:jc w:val="center"/>
            </w:pPr>
          </w:p>
        </w:tc>
        <w:tc>
          <w:tcPr>
            <w:tcW w:w="3118" w:type="dxa"/>
          </w:tcPr>
          <w:p w:rsidR="00695051" w:rsidRDefault="00695051" w:rsidP="0065766D">
            <w:pPr>
              <w:spacing w:after="0"/>
              <w:jc w:val="center"/>
            </w:pPr>
          </w:p>
        </w:tc>
      </w:tr>
    </w:tbl>
    <w:p w:rsidR="00D7730E" w:rsidRPr="00D94D88" w:rsidRDefault="00D7730E" w:rsidP="00695051">
      <w:pPr>
        <w:spacing w:after="0"/>
        <w:rPr>
          <w:b/>
        </w:rPr>
      </w:pPr>
    </w:p>
    <w:sectPr w:rsidR="00D7730E" w:rsidRPr="00D94D88" w:rsidSect="009560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4"/>
    <w:rsid w:val="000566E3"/>
    <w:rsid w:val="00176227"/>
    <w:rsid w:val="002E7E6E"/>
    <w:rsid w:val="00544CFF"/>
    <w:rsid w:val="00695051"/>
    <w:rsid w:val="00956094"/>
    <w:rsid w:val="009F5434"/>
    <w:rsid w:val="00D7730E"/>
    <w:rsid w:val="00DA75CB"/>
    <w:rsid w:val="00DC2BF9"/>
    <w:rsid w:val="00F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EFF7"/>
  <w15:chartTrackingRefBased/>
  <w15:docId w15:val="{9C5A556D-16F4-4A29-AAB6-52485273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094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2</cp:revision>
  <dcterms:created xsi:type="dcterms:W3CDTF">2020-02-11T14:02:00Z</dcterms:created>
  <dcterms:modified xsi:type="dcterms:W3CDTF">2020-02-11T14:02:00Z</dcterms:modified>
</cp:coreProperties>
</file>