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E6652E" w:rsidRPr="00E11586" w:rsidRDefault="00E6652E" w:rsidP="00E6652E">
      <w:pPr>
        <w:ind w:right="141"/>
        <w:jc w:val="both"/>
        <w:rPr>
          <w:szCs w:val="24"/>
        </w:rPr>
      </w:pPr>
      <w:r w:rsidRPr="00E11586">
        <w:rPr>
          <w:color w:val="000000"/>
          <w:szCs w:val="24"/>
        </w:rPr>
        <w:t>Podle následujícího výpisu z jízdního řádu popište, kudy projí</w:t>
      </w:r>
      <w:r>
        <w:rPr>
          <w:color w:val="000000"/>
          <w:szCs w:val="24"/>
        </w:rPr>
        <w:t>ždí vlak z Liberce do Jablonce,</w:t>
      </w:r>
      <w:r w:rsidRPr="00E11586">
        <w:rPr>
          <w:color w:val="000000"/>
          <w:szCs w:val="24"/>
        </w:rPr>
        <w:t xml:space="preserve"> jak dlouho mu to trvá z jedné zastávky do druhé a jakou vzdálenost musí ujet.</w:t>
      </w:r>
      <w:r>
        <w:rPr>
          <w:color w:val="000000"/>
          <w:szCs w:val="24"/>
        </w:rPr>
        <w:t xml:space="preserve"> </w:t>
      </w:r>
      <w:r w:rsidRPr="00E11586">
        <w:rPr>
          <w:color w:val="000000"/>
          <w:szCs w:val="24"/>
        </w:rPr>
        <w:t xml:space="preserve">Nakreslete jednoduchý graf (pomocí </w:t>
      </w:r>
      <w:r>
        <w:rPr>
          <w:color w:val="000000"/>
          <w:szCs w:val="24"/>
        </w:rPr>
        <w:t>vrcholů</w:t>
      </w:r>
      <w:r w:rsidRPr="00E11586">
        <w:rPr>
          <w:color w:val="000000"/>
          <w:szCs w:val="24"/>
        </w:rPr>
        <w:t xml:space="preserve"> a hran), který bude tyto informace znázorňovat.</w:t>
      </w:r>
    </w:p>
    <w:p w:rsidR="00E6652E" w:rsidRDefault="00E6652E" w:rsidP="00E6652E">
      <w:pPr>
        <w:pStyle w:val="Normln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50171D4" wp14:editId="3378BC91">
            <wp:extent cx="5695950" cy="2819400"/>
            <wp:effectExtent l="0" t="0" r="0" b="0"/>
            <wp:docPr id="2" name="Obrázek 2" descr="https://lh6.googleusercontent.com/OJ6KUsrHJiLeHj_O8WK6IP02rEZv4rWC-sSCHSj6v9pCj_AKIcyghuUoo810cYgz8ymlHdmrNQMhTKrb-MNDIlbryh8SlLfxSvhRNg6NU97zX2YZd_jmSxp__ekwNQBkMiEkj7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OJ6KUsrHJiLeHj_O8WK6IP02rEZv4rWC-sSCHSj6v9pCj_AKIcyghuUoo810cYgz8ymlHdmrNQMhTKrb-MNDIlbryh8SlLfxSvhRNg6NU97zX2YZd_jmSxp__ekwNQBkMiEkj7p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AF" w:rsidRDefault="008A3CAF" w:rsidP="008A3CAF">
      <w:pPr>
        <w:spacing w:before="700" w:after="70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7832" wp14:editId="229CDABA">
                <wp:simplePos x="0" y="0"/>
                <wp:positionH relativeFrom="margin">
                  <wp:posOffset>-349250</wp:posOffset>
                </wp:positionH>
                <wp:positionV relativeFrom="paragraph">
                  <wp:posOffset>452755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9370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35.65pt" to="480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A6eTtD3gAAAAkBAAAPAAAAZHJz&#10;L2Rvd25yZXYueG1sTI/BTsMwEETvSPyDtUjcWqdFCRDiVFUlhLggmsLdjbdOwF5HtpOGv8eIAxxn&#10;ZzT7ptrM1rAJfegdCVgtM2BIrVM9aQFvh8fFHbAQJSlpHKGALwywqS8vKlkqd6Y9Tk3ULJVQKKWA&#10;Lsah5Dy0HVoZlm5ASt7JeStjkl5z5eU5lVvD11lWcCt7Sh86OeCuw/azGa0A8+ynd73T2zA+7Yvm&#10;4/W0fjlMQlxfzdsHYBHn+BeGH/yEDnViOrqRVGBGwCLP05Yo4HZ1AywF7ossB3b8PfC64v8X1N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Onk7Q9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652E" w:rsidRPr="00E11586" w:rsidRDefault="00E6652E" w:rsidP="00E6652E">
      <w:pPr>
        <w:ind w:right="141"/>
        <w:jc w:val="both"/>
        <w:rPr>
          <w:b/>
          <w:szCs w:val="24"/>
        </w:rPr>
      </w:pPr>
      <w:r w:rsidRPr="00E11586">
        <w:rPr>
          <w:b/>
          <w:color w:val="000000"/>
          <w:szCs w:val="24"/>
        </w:rPr>
        <w:t>Aktivita</w:t>
      </w:r>
    </w:p>
    <w:p w:rsidR="00E6652E" w:rsidRPr="00E11586" w:rsidRDefault="00E6652E" w:rsidP="00E6652E">
      <w:pPr>
        <w:ind w:right="141"/>
        <w:jc w:val="both"/>
        <w:rPr>
          <w:szCs w:val="24"/>
        </w:rPr>
      </w:pPr>
      <w:r w:rsidRPr="00E11586">
        <w:rPr>
          <w:color w:val="000000"/>
          <w:szCs w:val="24"/>
        </w:rPr>
        <w:t>Podle následujícího výpisu z jízdního řádu popište, kudy projí</w:t>
      </w:r>
      <w:r>
        <w:rPr>
          <w:color w:val="000000"/>
          <w:szCs w:val="24"/>
        </w:rPr>
        <w:t>ždí vlak z Liberce do Jablonce,</w:t>
      </w:r>
      <w:r w:rsidRPr="00E11586">
        <w:rPr>
          <w:color w:val="000000"/>
          <w:szCs w:val="24"/>
        </w:rPr>
        <w:t xml:space="preserve"> jak dlouho mu to trvá z jedné zastávky do druhé a jakou vzdálenost musí ujet.</w:t>
      </w:r>
      <w:r>
        <w:rPr>
          <w:color w:val="000000"/>
          <w:szCs w:val="24"/>
        </w:rPr>
        <w:t xml:space="preserve"> </w:t>
      </w:r>
      <w:r w:rsidRPr="00E11586">
        <w:rPr>
          <w:color w:val="000000"/>
          <w:szCs w:val="24"/>
        </w:rPr>
        <w:t xml:space="preserve">Nakreslete jednoduchý graf (pomocí </w:t>
      </w:r>
      <w:r>
        <w:rPr>
          <w:color w:val="000000"/>
          <w:szCs w:val="24"/>
        </w:rPr>
        <w:t>vrcholů</w:t>
      </w:r>
      <w:r w:rsidRPr="00E11586">
        <w:rPr>
          <w:color w:val="000000"/>
          <w:szCs w:val="24"/>
        </w:rPr>
        <w:t xml:space="preserve"> a hran), který bude tyto informace znázorňovat.</w:t>
      </w:r>
    </w:p>
    <w:p w:rsidR="00E6652E" w:rsidRDefault="00E6652E" w:rsidP="00E6652E">
      <w:pPr>
        <w:pStyle w:val="Normln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50171D4" wp14:editId="3378BC91">
            <wp:extent cx="5695950" cy="2819400"/>
            <wp:effectExtent l="0" t="0" r="0" b="0"/>
            <wp:docPr id="200" name="Obrázek 200" descr="https://lh6.googleusercontent.com/OJ6KUsrHJiLeHj_O8WK6IP02rEZv4rWC-sSCHSj6v9pCj_AKIcyghuUoo810cYgz8ymlHdmrNQMhTKrb-MNDIlbryh8SlLfxSvhRNg6NU97zX2YZd_jmSxp__ekwNQBkMiEkj7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OJ6KUsrHJiLeHj_O8WK6IP02rEZv4rWC-sSCHSj6v9pCj_AKIcyghuUoo810cYgz8ymlHdmrNQMhTKrb-MNDIlbryh8SlLfxSvhRNg6NU97zX2YZd_jmSxp__ekwNQBkMiEkj7p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2E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176227"/>
    <w:rsid w:val="0024109B"/>
    <w:rsid w:val="002E7E6E"/>
    <w:rsid w:val="00544CFF"/>
    <w:rsid w:val="00695051"/>
    <w:rsid w:val="008A3CAF"/>
    <w:rsid w:val="00956094"/>
    <w:rsid w:val="009F5434"/>
    <w:rsid w:val="00B80167"/>
    <w:rsid w:val="00D7730E"/>
    <w:rsid w:val="00DA75CB"/>
    <w:rsid w:val="00DC2BF9"/>
    <w:rsid w:val="00E6652E"/>
    <w:rsid w:val="00E8797C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09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6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2020-02-28T11:01:00Z</dcterms:created>
  <dcterms:modified xsi:type="dcterms:W3CDTF">2020-02-28T11:02:00Z</dcterms:modified>
</cp:coreProperties>
</file>